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91DAD" w14:textId="77777777" w:rsidR="00263D66" w:rsidRDefault="00263D66" w:rsidP="00263D66">
      <w:pPr>
        <w:spacing w:line="360" w:lineRule="auto"/>
        <w:rPr>
          <w:rFonts w:eastAsia="Calibri" w:cstheme="minorHAnsi"/>
          <w:b/>
        </w:rPr>
      </w:pPr>
    </w:p>
    <w:p w14:paraId="15144114" w14:textId="22282DBD" w:rsidR="00263D66" w:rsidRPr="00263D66" w:rsidRDefault="00263D66" w:rsidP="00263D6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63D66">
        <w:rPr>
          <w:rFonts w:ascii="Times New Roman" w:eastAsia="Times New Roman" w:hAnsi="Times New Roman" w:cs="Times New Roman"/>
          <w:b/>
        </w:rPr>
        <w:t xml:space="preserve">Załącznik nr </w:t>
      </w:r>
      <w:r w:rsidR="00247777">
        <w:rPr>
          <w:rFonts w:ascii="Times New Roman" w:eastAsia="Times New Roman" w:hAnsi="Times New Roman" w:cs="Times New Roman"/>
          <w:b/>
        </w:rPr>
        <w:t>4</w:t>
      </w:r>
      <w:r w:rsidRPr="00263D66">
        <w:rPr>
          <w:rFonts w:ascii="Times New Roman" w:eastAsia="Times New Roman" w:hAnsi="Times New Roman" w:cs="Times New Roman"/>
          <w:b/>
        </w:rPr>
        <w:t xml:space="preserve"> do zapytania ofertowego </w:t>
      </w:r>
    </w:p>
    <w:p w14:paraId="45115DD4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Umowa</w:t>
      </w:r>
      <w:r w:rsidR="00263D66">
        <w:rPr>
          <w:rFonts w:ascii="Times New Roman" w:hAnsi="Times New Roman" w:cs="Times New Roman"/>
          <w:b/>
          <w:bCs/>
        </w:rPr>
        <w:t xml:space="preserve"> – WZÓR </w:t>
      </w:r>
    </w:p>
    <w:p w14:paraId="4649656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zawarta w dniu ______ w __________  pomiędzy:</w:t>
      </w:r>
    </w:p>
    <w:p w14:paraId="08C33280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Muzeum Mazowieckim w Płocku, ul. Tumska 8, 09-402 Płock, rejestr instytucji kultury Samorządu Województwa Mazowieckiego numer wpisu RIK 13/99 , NIP 7741373620 , REGON 000 285 758, </w:t>
      </w:r>
    </w:p>
    <w:p w14:paraId="4375206E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reprezentowany przez Leonarda Sobieraja - Dyrektora Muzeum na podstawie uchwały Zarządu Województwa Mazowieckiego nr 543/222/21, zwaną dalej „</w:t>
      </w:r>
      <w:r w:rsidRPr="00222EFE">
        <w:rPr>
          <w:rFonts w:ascii="Times New Roman" w:hAnsi="Times New Roman" w:cs="Times New Roman"/>
          <w:b/>
          <w:bCs/>
        </w:rPr>
        <w:t>Zamawiającym</w:t>
      </w:r>
      <w:r w:rsidRPr="00222EFE">
        <w:rPr>
          <w:rFonts w:ascii="Times New Roman" w:hAnsi="Times New Roman" w:cs="Times New Roman"/>
        </w:rPr>
        <w:t>”,</w:t>
      </w:r>
    </w:p>
    <w:p w14:paraId="7F6A042F" w14:textId="77777777" w:rsidR="00594D54" w:rsidRPr="00222EFE" w:rsidRDefault="00594D54" w:rsidP="00AD648A">
      <w:pPr>
        <w:spacing w:after="0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_________________________________________________________________________</w:t>
      </w:r>
    </w:p>
    <w:p w14:paraId="212F7251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22EFE">
        <w:rPr>
          <w:rFonts w:ascii="Times New Roman" w:hAnsi="Times New Roman" w:cs="Times New Roman"/>
          <w:i/>
          <w:iCs/>
        </w:rPr>
        <w:t>(imię/nazwisko/adres/PESEL)</w:t>
      </w:r>
    </w:p>
    <w:p w14:paraId="34414EFD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zwanymi dalej „</w:t>
      </w:r>
      <w:r w:rsidRPr="00222EFE">
        <w:rPr>
          <w:rFonts w:ascii="Times New Roman" w:hAnsi="Times New Roman" w:cs="Times New Roman"/>
          <w:b/>
          <w:bCs/>
        </w:rPr>
        <w:t>Wykonawcą</w:t>
      </w:r>
      <w:r w:rsidRPr="00222EFE">
        <w:rPr>
          <w:rFonts w:ascii="Times New Roman" w:hAnsi="Times New Roman" w:cs="Times New Roman"/>
        </w:rPr>
        <w:t xml:space="preserve"> ”,</w:t>
      </w:r>
    </w:p>
    <w:p w14:paraId="48801747" w14:textId="77777777" w:rsidR="00594D54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o następującej treści:</w:t>
      </w:r>
    </w:p>
    <w:p w14:paraId="7509D0B0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 xml:space="preserve"> Przedmiot umowy </w:t>
      </w:r>
    </w:p>
    <w:p w14:paraId="1497DE3C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Przedmiotem umowy jest:</w:t>
      </w:r>
    </w:p>
    <w:p w14:paraId="213565A9" w14:textId="77777777" w:rsidR="00594D54" w:rsidRPr="00263D66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wykonanie wydruku </w:t>
      </w:r>
      <w:r w:rsidRPr="00405CA6">
        <w:rPr>
          <w:rFonts w:ascii="Times New Roman" w:hAnsi="Times New Roman" w:cs="Times New Roman"/>
        </w:rPr>
        <w:t>materiałów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promocyjno-informacyjnych, wyszczególnionych w zestawieniu ilościowo-jakościowym stanowiącym </w:t>
      </w:r>
      <w:r w:rsidRPr="00263D66">
        <w:rPr>
          <w:rFonts w:ascii="Times New Roman" w:hAnsi="Times New Roman" w:cs="Times New Roman"/>
          <w:b/>
          <w:bCs/>
        </w:rPr>
        <w:t>załącznik nr 1</w:t>
      </w:r>
      <w:r w:rsidRPr="00263D66">
        <w:rPr>
          <w:rFonts w:ascii="Times New Roman" w:hAnsi="Times New Roman" w:cs="Times New Roman"/>
        </w:rPr>
        <w:t xml:space="preserve"> do niniejszej umowy;</w:t>
      </w:r>
    </w:p>
    <w:p w14:paraId="1889D146" w14:textId="77777777" w:rsidR="00594D54" w:rsidRPr="00222EFE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dostawa i rozładunek materiałów promocyjno-informacyjnych w siedzibie Zamawiającego (adres:____) w okresie wskazanym w terminarzu </w:t>
      </w:r>
      <w:r w:rsidRPr="00263D66">
        <w:rPr>
          <w:rFonts w:ascii="Times New Roman" w:hAnsi="Times New Roman" w:cs="Times New Roman"/>
        </w:rPr>
        <w:t xml:space="preserve">stanowiącym </w:t>
      </w:r>
      <w:r w:rsidRPr="00263D66">
        <w:rPr>
          <w:rFonts w:ascii="Times New Roman" w:hAnsi="Times New Roman" w:cs="Times New Roman"/>
          <w:b/>
          <w:bCs/>
        </w:rPr>
        <w:t>załącznik nr 2</w:t>
      </w:r>
      <w:r w:rsidRPr="00263D66">
        <w:rPr>
          <w:rFonts w:ascii="Times New Roman" w:hAnsi="Times New Roman" w:cs="Times New Roman"/>
        </w:rPr>
        <w:t xml:space="preserve"> do </w:t>
      </w:r>
      <w:r w:rsidRPr="00222EFE">
        <w:rPr>
          <w:rFonts w:ascii="Times New Roman" w:hAnsi="Times New Roman" w:cs="Times New Roman"/>
        </w:rPr>
        <w:t>niniejszej umowy</w:t>
      </w:r>
    </w:p>
    <w:p w14:paraId="7A2E2BD7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ramach projektu pn. </w:t>
      </w:r>
      <w:r w:rsidRPr="00222EFE">
        <w:rPr>
          <w:rFonts w:ascii="Times New Roman" w:hAnsi="Times New Roman" w:cs="Times New Roman"/>
          <w:i/>
          <w:iCs/>
        </w:rPr>
        <w:t>Opowieści. Świat jest bardziej skomplikowany niż nasze prawdy o nim</w:t>
      </w:r>
      <w:r w:rsidRPr="00222EFE">
        <w:rPr>
          <w:rFonts w:ascii="Times New Roman" w:hAnsi="Times New Roman" w:cs="Times New Roman"/>
        </w:rPr>
        <w:t xml:space="preserve"> dofinansowanego ze środków Mechanizmu Finansowego Europejskiego Obszaru Gospodarczego (MF EOG) 2014-2021 w ramach Programu „Kultura”.</w:t>
      </w:r>
    </w:p>
    <w:p w14:paraId="5854C6E6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Wykonawca zobowiązuje się do wykonania przedmiotu umowy, dostarczenia go oraz rozładunku w siedzibie Zamawiającego w ilościach oraz terminach określonym przez Zamawiającego w zestawieniu ilościowo - jakościowym oraz terminarzu, będącymi odpowiednio </w:t>
      </w:r>
      <w:r w:rsidRPr="00222EFE">
        <w:rPr>
          <w:rFonts w:ascii="Times New Roman" w:hAnsi="Times New Roman" w:cs="Times New Roman"/>
          <w:b/>
          <w:bCs/>
        </w:rPr>
        <w:t>załącznikami nr 1 i 2</w:t>
      </w:r>
      <w:r w:rsidRPr="00222EFE">
        <w:rPr>
          <w:rFonts w:ascii="Times New Roman" w:hAnsi="Times New Roman" w:cs="Times New Roman"/>
        </w:rPr>
        <w:t xml:space="preserve"> do niniejszej umowy.</w:t>
      </w:r>
    </w:p>
    <w:p w14:paraId="475F3FB1" w14:textId="170A1CED" w:rsidR="00594D54" w:rsidRPr="00A6208F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6208F">
        <w:rPr>
          <w:rFonts w:ascii="Times New Roman" w:hAnsi="Times New Roman" w:cs="Times New Roman"/>
        </w:rPr>
        <w:t xml:space="preserve"> Projekty graficzne </w:t>
      </w:r>
      <w:r w:rsidR="00405CA6">
        <w:rPr>
          <w:rFonts w:ascii="Times New Roman" w:hAnsi="Times New Roman" w:cs="Times New Roman"/>
        </w:rPr>
        <w:t>przygotowane do druku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A6208F">
        <w:rPr>
          <w:rFonts w:ascii="Times New Roman" w:hAnsi="Times New Roman" w:cs="Times New Roman"/>
        </w:rPr>
        <w:t xml:space="preserve">zostaną dostarczone Wykonawcy przez Zamawiającego najpóźniej w ciągu </w:t>
      </w:r>
      <w:r w:rsidR="000D3B31">
        <w:rPr>
          <w:rFonts w:ascii="Times New Roman" w:hAnsi="Times New Roman" w:cs="Times New Roman"/>
        </w:rPr>
        <w:t>2</w:t>
      </w:r>
      <w:r w:rsidR="00405CA6" w:rsidRPr="00405CA6">
        <w:rPr>
          <w:rFonts w:ascii="Times New Roman" w:hAnsi="Times New Roman" w:cs="Times New Roman"/>
          <w:color w:val="FF0000"/>
        </w:rPr>
        <w:t xml:space="preserve"> </w:t>
      </w:r>
      <w:r w:rsidRPr="00405CA6">
        <w:rPr>
          <w:rFonts w:ascii="Times New Roman" w:hAnsi="Times New Roman" w:cs="Times New Roman"/>
        </w:rPr>
        <w:t>d</w:t>
      </w:r>
      <w:r w:rsidRPr="00A6208F">
        <w:rPr>
          <w:rFonts w:ascii="Times New Roman" w:hAnsi="Times New Roman" w:cs="Times New Roman"/>
        </w:rPr>
        <w:t xml:space="preserve">ni roboczych </w:t>
      </w:r>
      <w:r w:rsidR="000D3B31">
        <w:rPr>
          <w:rFonts w:ascii="Times New Roman" w:hAnsi="Times New Roman" w:cs="Times New Roman"/>
        </w:rPr>
        <w:t xml:space="preserve">po podpisaniu umowy. </w:t>
      </w:r>
      <w:r w:rsidRPr="00AD648A">
        <w:rPr>
          <w:rFonts w:ascii="Times New Roman" w:hAnsi="Times New Roman" w:cs="Times New Roman"/>
        </w:rPr>
        <w:t>Dostarczenie projektów graficznych oraz materiałów do wydruku nastąpi w formie</w:t>
      </w:r>
      <w:r w:rsidR="00AD648A" w:rsidRPr="00AD648A">
        <w:rPr>
          <w:rFonts w:ascii="Times New Roman" w:hAnsi="Times New Roman" w:cs="Times New Roman"/>
        </w:rPr>
        <w:t xml:space="preserve"> elektronicznej.</w:t>
      </w:r>
    </w:p>
    <w:p w14:paraId="2C1B56D9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Bieżąca współpraca w zakresie uzgodnień Zamawiającego z Wykonawcą odbywać się będzie w formie pisemnej/</w:t>
      </w:r>
      <w:proofErr w:type="spellStart"/>
      <w:r w:rsidRPr="00222EFE">
        <w:rPr>
          <w:rFonts w:ascii="Times New Roman" w:hAnsi="Times New Roman" w:cs="Times New Roman"/>
        </w:rPr>
        <w:t>emailowej</w:t>
      </w:r>
      <w:proofErr w:type="spellEnd"/>
      <w:r w:rsidRPr="00222EFE">
        <w:rPr>
          <w:rFonts w:ascii="Times New Roman" w:hAnsi="Times New Roman" w:cs="Times New Roman"/>
        </w:rPr>
        <w:t xml:space="preserve">/telefonicznej. </w:t>
      </w:r>
    </w:p>
    <w:p w14:paraId="2FDF8BBD" w14:textId="296E99C4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Wykonawca zobowiązuje się na wezwanie Zamawiającego </w:t>
      </w:r>
      <w:r>
        <w:rPr>
          <w:rFonts w:ascii="Times New Roman" w:hAnsi="Times New Roman" w:cs="Times New Roman"/>
        </w:rPr>
        <w:t xml:space="preserve">w terminie </w:t>
      </w:r>
      <w:r w:rsidR="00AD648A" w:rsidRPr="00AD648A">
        <w:rPr>
          <w:rFonts w:ascii="Times New Roman" w:hAnsi="Times New Roman" w:cs="Times New Roman"/>
        </w:rPr>
        <w:t>2</w:t>
      </w:r>
      <w:r w:rsidR="00AD64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dni kalendarzowych </w:t>
      </w:r>
      <w:r w:rsidR="00AD648A">
        <w:rPr>
          <w:rFonts w:ascii="Times New Roman" w:hAnsi="Times New Roman" w:cs="Times New Roman"/>
        </w:rPr>
        <w:t>po otrzymaniu projektów graficznych przygotowanych do druku</w:t>
      </w:r>
      <w:r w:rsidR="000D3B31">
        <w:rPr>
          <w:rFonts w:ascii="Times New Roman" w:hAnsi="Times New Roman" w:cs="Times New Roman"/>
        </w:rPr>
        <w:t xml:space="preserve"> przedstawić wydruk próbny.</w:t>
      </w:r>
    </w:p>
    <w:p w14:paraId="2E00A163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Zamawiający zobowiązany jest do przedstawienia Wykonawcy swoich uwag co do przedstawionych wydruków próbnych w terminie </w:t>
      </w:r>
      <w:r w:rsidR="00AD648A" w:rsidRPr="00AD648A">
        <w:rPr>
          <w:rFonts w:ascii="Times New Roman" w:hAnsi="Times New Roman" w:cs="Times New Roman"/>
        </w:rPr>
        <w:t>2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od chwili ich otrzymania. Wykonawca </w:t>
      </w:r>
      <w:r>
        <w:rPr>
          <w:rFonts w:ascii="Times New Roman" w:hAnsi="Times New Roman" w:cs="Times New Roman"/>
        </w:rPr>
        <w:t xml:space="preserve">zobowiązany jest do </w:t>
      </w:r>
      <w:r w:rsidRPr="00222EFE">
        <w:rPr>
          <w:rFonts w:ascii="Times New Roman" w:hAnsi="Times New Roman" w:cs="Times New Roman"/>
        </w:rPr>
        <w:t>naniesie</w:t>
      </w:r>
      <w:r>
        <w:rPr>
          <w:rFonts w:ascii="Times New Roman" w:hAnsi="Times New Roman" w:cs="Times New Roman"/>
        </w:rPr>
        <w:t>nia</w:t>
      </w:r>
      <w:r w:rsidRPr="00222EFE">
        <w:rPr>
          <w:rFonts w:ascii="Times New Roman" w:hAnsi="Times New Roman" w:cs="Times New Roman"/>
        </w:rPr>
        <w:t xml:space="preserve"> zmian</w:t>
      </w:r>
      <w:r>
        <w:rPr>
          <w:rFonts w:ascii="Times New Roman" w:hAnsi="Times New Roman" w:cs="Times New Roman"/>
        </w:rPr>
        <w:t xml:space="preserve"> wskazanych przez Zamawiającego</w:t>
      </w:r>
      <w:r w:rsidRPr="00222EFE">
        <w:rPr>
          <w:rFonts w:ascii="Times New Roman" w:hAnsi="Times New Roman" w:cs="Times New Roman"/>
        </w:rPr>
        <w:t xml:space="preserve"> w terminie </w:t>
      </w:r>
      <w:r w:rsidR="00AD648A" w:rsidRPr="00AD648A">
        <w:rPr>
          <w:rFonts w:ascii="Times New Roman" w:hAnsi="Times New Roman" w:cs="Times New Roman"/>
        </w:rPr>
        <w:t>1 dnia</w:t>
      </w:r>
      <w:r w:rsidR="00AD6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chwili przedstawienia uwag przez Zamawiającego. </w:t>
      </w:r>
    </w:p>
    <w:p w14:paraId="130DCA86" w14:textId="77777777" w:rsidR="000D3B31" w:rsidRDefault="000D3B31" w:rsidP="000D3B31">
      <w:pPr>
        <w:spacing w:after="0"/>
        <w:jc w:val="both"/>
        <w:rPr>
          <w:rFonts w:ascii="Times New Roman" w:hAnsi="Times New Roman" w:cs="Times New Roman"/>
        </w:rPr>
      </w:pPr>
    </w:p>
    <w:p w14:paraId="767CD00F" w14:textId="77777777" w:rsidR="000D3B31" w:rsidRPr="000D3B31" w:rsidRDefault="000D3B31" w:rsidP="000D3B31">
      <w:pPr>
        <w:spacing w:after="0"/>
        <w:jc w:val="both"/>
        <w:rPr>
          <w:rFonts w:ascii="Times New Roman" w:hAnsi="Times New Roman" w:cs="Times New Roman"/>
        </w:rPr>
      </w:pPr>
    </w:p>
    <w:p w14:paraId="693C10A1" w14:textId="77777777" w:rsid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4056DD22" w14:textId="77777777" w:rsidR="00AD648A" w:rsidRP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5F6E49BA" w14:textId="77777777" w:rsidR="00594D54" w:rsidRPr="00AD648A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do niezwłocznego poinformowania Zamawiającego o wystąpieniu sytuacji, która może mieć wpływ na terminowe wykonanie przedmiotu umowy,</w:t>
      </w:r>
      <w:r>
        <w:rPr>
          <w:rFonts w:ascii="Times New Roman" w:hAnsi="Times New Roman" w:cs="Times New Roman"/>
        </w:rPr>
        <w:t xml:space="preserve"> w </w:t>
      </w:r>
      <w:r w:rsidRPr="00AD648A">
        <w:rPr>
          <w:rFonts w:ascii="Times New Roman" w:hAnsi="Times New Roman" w:cs="Times New Roman"/>
        </w:rPr>
        <w:t>szczególności  awarii maszyn lub dostarczenie przez Zamawiającego niewłaściwego pliku graficznego.</w:t>
      </w:r>
    </w:p>
    <w:p w14:paraId="250F3F63" w14:textId="77777777" w:rsidR="00AD648A" w:rsidRPr="00AD648A" w:rsidRDefault="00AD648A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D648A">
        <w:rPr>
          <w:rFonts w:ascii="Times New Roman" w:hAnsi="Times New Roman" w:cs="Times New Roman"/>
        </w:rPr>
        <w:t>Integralną część umowy stanowi złożona przez Wykonawcę oferta.</w:t>
      </w:r>
    </w:p>
    <w:p w14:paraId="54FF7222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ma prawo do zatrudnienia podwykonawców na usługi objęte zamówieniem i jest odpowiedzialny za działania i zaniechania podwykonawców, jak za własne działania i zaniechania. </w:t>
      </w:r>
    </w:p>
    <w:p w14:paraId="66CA72E4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osobiście oraz za pomocą podwykonawców – zgodnie z ofertą Wykonawcy. </w:t>
      </w:r>
    </w:p>
    <w:p w14:paraId="7FA68E49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powierzy następującym podwykonawcom, realizację następujących części zamówienia: </w:t>
      </w:r>
    </w:p>
    <w:p w14:paraId="33AD7138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1) ………………………………………………. - ……………………………………………. </w:t>
      </w:r>
    </w:p>
    <w:p w14:paraId="1FDD3DFF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</w:t>
      </w:r>
      <w:r w:rsidRPr="000E799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(firma podwykonawcy) - (zakres/część zamówienia realizowana przez podwykonawcę), </w:t>
      </w:r>
    </w:p>
    <w:p w14:paraId="05A03283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2) ………………………………………………. - ……………………………………………. </w:t>
      </w:r>
    </w:p>
    <w:p w14:paraId="6DBE7B04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</w:t>
      </w: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(firma podwykonawcy) - (zakres/część zamówienia realizowana przez podwykonawcę), </w:t>
      </w:r>
    </w:p>
    <w:p w14:paraId="3F8247D5" w14:textId="77777777" w:rsidR="00AD648A" w:rsidRPr="000E799D" w:rsidRDefault="00AD648A" w:rsidP="00AD648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………………………… itd. </w:t>
      </w:r>
    </w:p>
    <w:p w14:paraId="040A8821" w14:textId="77777777" w:rsidR="00AD648A" w:rsidRDefault="00AD648A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1513FC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2  Dostawa i rozładunek </w:t>
      </w:r>
    </w:p>
    <w:p w14:paraId="7AAC74A6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dostarczy wydrukowane materiały promocyjno-informacyjne na swój koszt i ryzyko.</w:t>
      </w:r>
    </w:p>
    <w:p w14:paraId="4503F6CC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Zamawiający wymaga, aby dostarczone materiały promocyjno-informacyjn</w:t>
      </w:r>
      <w:r>
        <w:rPr>
          <w:rFonts w:ascii="Times New Roman" w:hAnsi="Times New Roman" w:cs="Times New Roman"/>
        </w:rPr>
        <w:t>e</w:t>
      </w:r>
      <w:r w:rsidRPr="00222EFE">
        <w:rPr>
          <w:rFonts w:ascii="Times New Roman" w:hAnsi="Times New Roman" w:cs="Times New Roman"/>
        </w:rPr>
        <w:t xml:space="preserve"> były odpowiednio zabezpieczone i opisane (zaopatrzone w naklejkę z wizualizacją graficzną oraz ilością sztuk).</w:t>
      </w:r>
    </w:p>
    <w:p w14:paraId="441FB891" w14:textId="25972ECA" w:rsidR="00594D54" w:rsidRPr="00263D66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3D66">
        <w:rPr>
          <w:rFonts w:ascii="Times New Roman" w:hAnsi="Times New Roman" w:cs="Times New Roman"/>
        </w:rPr>
        <w:t xml:space="preserve">Odbiór przedmiotu umowy odbędzie się na podstawie protokołu zdawczo-odbiorczego, którego wzór stanowi </w:t>
      </w:r>
      <w:r w:rsidRPr="00263D66">
        <w:rPr>
          <w:rFonts w:ascii="Times New Roman" w:hAnsi="Times New Roman" w:cs="Times New Roman"/>
          <w:b/>
          <w:bCs/>
        </w:rPr>
        <w:t>załącznik nr 3</w:t>
      </w:r>
      <w:r w:rsidRPr="00263D66">
        <w:rPr>
          <w:rFonts w:ascii="Times New Roman" w:hAnsi="Times New Roman" w:cs="Times New Roman"/>
        </w:rPr>
        <w:t xml:space="preserve"> do umowy.</w:t>
      </w:r>
    </w:p>
    <w:p w14:paraId="0FF85EF5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przypadku zaistnienia wad w dostarczonych egzemplarzach materiałów promocyjno-informacyjnych Wykonawca jest zobowiązany do ponownego wydruku, na koszt własny, w terminie </w:t>
      </w:r>
      <w:r w:rsidR="00AD648A" w:rsidRPr="00AD648A">
        <w:rPr>
          <w:rFonts w:ascii="Times New Roman" w:hAnsi="Times New Roman" w:cs="Times New Roman"/>
        </w:rPr>
        <w:t>4</w:t>
      </w:r>
      <w:r w:rsidRPr="00222EFE">
        <w:rPr>
          <w:rFonts w:ascii="Times New Roman" w:hAnsi="Times New Roman" w:cs="Times New Roman"/>
        </w:rPr>
        <w:t xml:space="preserve"> dni roboczych liczonych od następnego dnia roboczego po zgłoszeniu wady przez Zamawiającego</w:t>
      </w:r>
      <w:r>
        <w:rPr>
          <w:rFonts w:ascii="Times New Roman" w:hAnsi="Times New Roman" w:cs="Times New Roman"/>
        </w:rPr>
        <w:t xml:space="preserve">. </w:t>
      </w:r>
    </w:p>
    <w:p w14:paraId="465F8D08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3 Wynagrodzenie</w:t>
      </w:r>
    </w:p>
    <w:p w14:paraId="5AB2564E" w14:textId="1ECAFEBC" w:rsidR="00594D54" w:rsidRPr="00377501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Łączne wynagrodzenie przysługujące Wykonawcy z tytułu zrealizowania niniejszej umowy  wynosi _________, a wskazana kwota wyczerpuje wszelkie roszczenia po stronie Wykonawcy do Zamawiającego z tytułu realizacji niniejszej umowy. </w:t>
      </w:r>
    </w:p>
    <w:p w14:paraId="16ABD29D" w14:textId="77777777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 xml:space="preserve">Zamawiający zastrzega, że ww. ilość druków jest ilością planowaną i może ulec zmianie. Wykonanie druku mniejszej ilości nie będzie skutkowało obowiązkiem zapłaty za niezrealizowany zakres zamówienia. </w:t>
      </w:r>
    </w:p>
    <w:p w14:paraId="58BB90CC" w14:textId="5D9C4F72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>Zamawiający zastrzega również w sytuacjach nieprzewidzianych w chwili ogłaszania przedmiotowego zapytania, możliwość weryfikacji/ zmiany specyfikacji druków.</w:t>
      </w:r>
    </w:p>
    <w:p w14:paraId="50A0B74F" w14:textId="40A524F2" w:rsidR="00FC06D8" w:rsidRDefault="00FC06D8" w:rsidP="00FC06D8">
      <w:pPr>
        <w:spacing w:after="0"/>
        <w:jc w:val="both"/>
        <w:rPr>
          <w:rFonts w:cstheme="minorHAnsi"/>
          <w:b/>
        </w:rPr>
      </w:pPr>
    </w:p>
    <w:p w14:paraId="1A872A30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</w:p>
    <w:p w14:paraId="2EAED20E" w14:textId="77777777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 xml:space="preserve">Weryfikacja/ zmiana specyfikacji druków nie będzie skutkowała zwiększeniem wynagrodzenia określonego    w ofercie Wykonawcy.  </w:t>
      </w:r>
    </w:p>
    <w:p w14:paraId="06A5C57B" w14:textId="77777777" w:rsidR="00594D54" w:rsidRPr="00377501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Płatność za wykonanie przedmiotu umowy następować będzie na rachunek bankowy Wykonawcy w terminie </w:t>
      </w:r>
      <w:r w:rsidR="00197D3D" w:rsidRPr="00377501">
        <w:rPr>
          <w:rFonts w:ascii="Times New Roman" w:hAnsi="Times New Roman" w:cs="Times New Roman"/>
        </w:rPr>
        <w:t>30</w:t>
      </w:r>
      <w:r w:rsidRPr="00377501">
        <w:rPr>
          <w:rFonts w:ascii="Times New Roman" w:hAnsi="Times New Roman" w:cs="Times New Roman"/>
        </w:rPr>
        <w:t xml:space="preserve"> dni od daty doręczenia do siedziby </w:t>
      </w:r>
      <w:commentRangeStart w:id="0"/>
      <w:r w:rsidRPr="00377501">
        <w:rPr>
          <w:rFonts w:ascii="Times New Roman" w:hAnsi="Times New Roman" w:cs="Times New Roman"/>
        </w:rPr>
        <w:t xml:space="preserve">Zamawiającego prawidłowo wystawionej faktury VAT, wystawionej po dokonaniu przez Zamawiającego odbioru </w:t>
      </w:r>
      <w:r w:rsidR="00263D66" w:rsidRPr="00377501">
        <w:rPr>
          <w:rFonts w:ascii="Times New Roman" w:hAnsi="Times New Roman" w:cs="Times New Roman"/>
        </w:rPr>
        <w:t>poszczególnych elementów odbioru zgodnie z załącznikami nr 1 i 2 do niniejszej umowy</w:t>
      </w:r>
      <w:r w:rsidR="00197D3D" w:rsidRPr="00377501">
        <w:rPr>
          <w:rFonts w:ascii="Times New Roman" w:hAnsi="Times New Roman" w:cs="Times New Roman"/>
        </w:rPr>
        <w:t>, na kwoty wynikające z druku oferty</w:t>
      </w:r>
      <w:r w:rsidR="00263D66" w:rsidRPr="00377501">
        <w:rPr>
          <w:rFonts w:ascii="Times New Roman" w:hAnsi="Times New Roman" w:cs="Times New Roman"/>
        </w:rPr>
        <w:t xml:space="preserve">. </w:t>
      </w:r>
      <w:commentRangeEnd w:id="0"/>
      <w:r w:rsidRPr="00377501">
        <w:rPr>
          <w:rStyle w:val="Odwoaniedokomentarza"/>
          <w:rFonts w:ascii="Times New Roman" w:hAnsi="Times New Roman" w:cs="Times New Roman"/>
          <w:sz w:val="22"/>
          <w:szCs w:val="22"/>
        </w:rPr>
        <w:commentReference w:id="0"/>
      </w:r>
    </w:p>
    <w:p w14:paraId="1E29052F" w14:textId="77777777" w:rsidR="00455E09" w:rsidRPr="00377501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Wykonawca wystawi fakturę/faktury na adres: ………………………………………, NIP …………………, ze wskazaniem w niej numeru umowy. </w:t>
      </w:r>
    </w:p>
    <w:p w14:paraId="26B88D27" w14:textId="77777777" w:rsidR="00455E09" w:rsidRPr="00377501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Wykonawca oświadcza, że jest/nie jest * czynnym podatnikiem podatku VAT. </w:t>
      </w:r>
    </w:p>
    <w:p w14:paraId="110BEA09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 xml:space="preserve">§ 4 a stosuje się odpowiednio zgodnie z oświadczeniem złożonym w ust. 7 </w:t>
      </w:r>
    </w:p>
    <w:p w14:paraId="111E1F15" w14:textId="77777777" w:rsidR="00455E09" w:rsidRPr="000D3B31" w:rsidRDefault="00455E09" w:rsidP="00455E09">
      <w:pPr>
        <w:spacing w:after="0"/>
        <w:jc w:val="center"/>
        <w:rPr>
          <w:rFonts w:ascii="Times New Roman" w:hAnsi="Times New Roman" w:cs="Times New Roman"/>
          <w:b/>
        </w:rPr>
      </w:pPr>
      <w:r w:rsidRPr="000D3B31">
        <w:rPr>
          <w:rFonts w:ascii="Times New Roman" w:hAnsi="Times New Roman" w:cs="Times New Roman"/>
          <w:b/>
        </w:rPr>
        <w:t>§ 3a</w:t>
      </w:r>
    </w:p>
    <w:p w14:paraId="4B9B2ADD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1. Zamawiający oświadcza, że będzie realizować płatności za faktury z zastosowaniem mechanizmu podzielonej płatności tzw. </w:t>
      </w:r>
      <w:proofErr w:type="spellStart"/>
      <w:r w:rsidRPr="000D3B31">
        <w:rPr>
          <w:rFonts w:ascii="Times New Roman" w:hAnsi="Times New Roman" w:cs="Times New Roman"/>
        </w:rPr>
        <w:t>split</w:t>
      </w:r>
      <w:proofErr w:type="spellEnd"/>
      <w:r w:rsidRPr="000D3B31">
        <w:rPr>
          <w:rFonts w:ascii="Times New Roman" w:hAnsi="Times New Roman" w:cs="Times New Roman"/>
        </w:rPr>
        <w:t xml:space="preserve"> </w:t>
      </w:r>
      <w:proofErr w:type="spellStart"/>
      <w:r w:rsidRPr="000D3B31">
        <w:rPr>
          <w:rFonts w:ascii="Times New Roman" w:hAnsi="Times New Roman" w:cs="Times New Roman"/>
        </w:rPr>
        <w:t>payment</w:t>
      </w:r>
      <w:proofErr w:type="spellEnd"/>
      <w:r w:rsidRPr="000D3B31">
        <w:rPr>
          <w:rFonts w:ascii="Times New Roman" w:hAnsi="Times New Roman" w:cs="Times New Roman"/>
        </w:rPr>
        <w:t xml:space="preserve">. Zapłatę w tym systemie uznaje się za dokonanie płatności w terminie ustalonym w § 4. </w:t>
      </w:r>
    </w:p>
    <w:p w14:paraId="1AC85001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2. Wykonawca oświadcza, że numer rachunku rozliczeniowego wskazany we wszystkich fakturach, które będą wystawione w jego imieniu, jest rachunkiem, dla którego zgodnie z Rozdziałem 3a ustawy z dnia 29 sierpnia 1997 r. - Prawo Bankowe prowadzony jest rachunek VAT oraz że rachunek ten znajduje się w wykazie podmiotów, o którym mowa w art. 96 b ustawy z dnia 11 marca 2004 r. o podatku od towarów i usług tzw. białej liście podatników VAT. </w:t>
      </w:r>
    </w:p>
    <w:p w14:paraId="11B20989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3. 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</w:t>
      </w:r>
    </w:p>
    <w:p w14:paraId="76249812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2. W takim przypadku Wykonawca zrzeka się prawa do żądania odsetek za opóźnienie płatności za okres od pierwszego dnia po upływie terminu płatności wskazanego w § 4 umowy do 7-go dnia od daty powiadomienia Zamawiającego o numerze rachunku spełniającego wymogi z ust. 2. </w:t>
      </w:r>
    </w:p>
    <w:p w14:paraId="74EAD96E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4. Wykonawca ponosi wyłączną odpowiedzialność za wszelkie szkody poniesione przez Zamawiającego w przypadku, jeżeli oświadczenia i zapewnienia zawarte w ust. 2 oraz ust. 3 okażą się niezgodne z prawdą. </w:t>
      </w:r>
    </w:p>
    <w:p w14:paraId="70A44A91" w14:textId="340F492D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5. Wykonawca zobowiązuje się zwrócić Zamawiającemu wszelkie obciążenia nałożone na Zamawiającego oraz zrekompensować szkodę, jaka powstała u Zamawiającego na skutek niezastosowania zapisów ust. 2 - 4 przez Wykonawcę. </w:t>
      </w:r>
    </w:p>
    <w:p w14:paraId="5F62FF8F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73F2EBC2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494B7760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6F2F6820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08BA940E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78CE9D72" w14:textId="77777777" w:rsidR="000D3B31" w:rsidRDefault="000D3B31" w:rsidP="00455E09">
      <w:pPr>
        <w:spacing w:after="0"/>
        <w:jc w:val="center"/>
        <w:rPr>
          <w:rFonts w:ascii="Times New Roman" w:hAnsi="Times New Roman" w:cs="Times New Roman"/>
          <w:b/>
        </w:rPr>
      </w:pPr>
    </w:p>
    <w:p w14:paraId="69CD9562" w14:textId="77777777" w:rsidR="00455E09" w:rsidRPr="000D3B31" w:rsidRDefault="00455E09" w:rsidP="00455E09">
      <w:pPr>
        <w:spacing w:after="0"/>
        <w:jc w:val="center"/>
        <w:rPr>
          <w:rFonts w:ascii="Times New Roman" w:hAnsi="Times New Roman" w:cs="Times New Roman"/>
          <w:b/>
        </w:rPr>
      </w:pPr>
      <w:r w:rsidRPr="000D3B31">
        <w:rPr>
          <w:rFonts w:ascii="Times New Roman" w:hAnsi="Times New Roman" w:cs="Times New Roman"/>
          <w:b/>
        </w:rPr>
        <w:t>§ 3b</w:t>
      </w:r>
    </w:p>
    <w:p w14:paraId="0EE8C26C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D3B31">
        <w:rPr>
          <w:rFonts w:ascii="Times New Roman" w:hAnsi="Times New Roman" w:cs="Times New Roman"/>
          <w:u w:val="single"/>
        </w:rPr>
        <w:t xml:space="preserve">I wersja </w:t>
      </w:r>
    </w:p>
    <w:p w14:paraId="12775957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1. Wykonawca oświadcza, że wystawi ustrukturyzowaną fakturę/faktury, o których mowa w ustawie z dnia 9 listopada 2018 roku o elektronicznym fakturowaniu w zamówieniach publicznych, koncesjach na roboty budowlane lub usługi oraz partnerstwie </w:t>
      </w:r>
      <w:proofErr w:type="spellStart"/>
      <w:r w:rsidRPr="000D3B31">
        <w:rPr>
          <w:rFonts w:ascii="Times New Roman" w:hAnsi="Times New Roman" w:cs="Times New Roman"/>
        </w:rPr>
        <w:t>publiczno</w:t>
      </w:r>
      <w:proofErr w:type="spellEnd"/>
      <w:r w:rsidRPr="000D3B31">
        <w:rPr>
          <w:rFonts w:ascii="Times New Roman" w:hAnsi="Times New Roman" w:cs="Times New Roman"/>
        </w:rPr>
        <w:t xml:space="preserve"> - </w:t>
      </w:r>
    </w:p>
    <w:p w14:paraId="118E5DAF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prywatnym. Faktury ustrukturyzowane należy przesyłać na Platformę Elektronicznego Fakturowania na adres skrzynki PEPPOL NIP: …………... </w:t>
      </w:r>
    </w:p>
    <w:p w14:paraId="1DACAEB6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2. Zamawiający informuje, że na podstawie art. 4 ust. 4, nie wyraża zgody na wysyłanie innych ustrukturyzowanych dokumentów elektronicznych, o których mowa w art. 2 pkt 3 ustawy określonej w ust. 1,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04B72F13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3. Jeżeli Wykonawca w trakcie realizacji Umowy podejmie decyzję o zmianie formy rozliczenia na fakturę/faktury papierowe, zobligowany jest powiadomić o tym fakcie Zamawiającego na adres e-mail: ………………….., najpóźniej ostatniego dnia przed wystawieniem faktury. </w:t>
      </w:r>
    </w:p>
    <w:p w14:paraId="02958CCD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4. Powyższe zapisy można stosować odpowiednio do podwykonawców zgodnie z art. 2 pkt. 5 lit. d) ustawy określonej w ust. 1. lub </w:t>
      </w:r>
    </w:p>
    <w:p w14:paraId="3E473DFC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D3B31">
        <w:rPr>
          <w:rFonts w:ascii="Times New Roman" w:hAnsi="Times New Roman" w:cs="Times New Roman"/>
          <w:u w:val="single"/>
        </w:rPr>
        <w:t xml:space="preserve">II wersja </w:t>
      </w:r>
    </w:p>
    <w:p w14:paraId="4E21B827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1. Wykonawca oświadcza, że wystawi fakturę/faktury papierową. </w:t>
      </w:r>
    </w:p>
    <w:p w14:paraId="7EA28535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2. Zamawiający informuje, że na podstawie art. 4 ust. 4, nie wyraża zgody na wysyłanie innych ustrukturyzowanych dokumentów elektronicznych, o których mowa w art. 2 pkt 3 ustawy z dnia 9 listopada 2018 roku o elektronicznym fakturowaniu w zamówieniach publicznych, koncesjach na roboty budowlane lub usługi oraz partnerstwie </w:t>
      </w:r>
      <w:proofErr w:type="spellStart"/>
      <w:r w:rsidRPr="000D3B31">
        <w:rPr>
          <w:rFonts w:ascii="Times New Roman" w:hAnsi="Times New Roman" w:cs="Times New Roman"/>
        </w:rPr>
        <w:t>publiczno</w:t>
      </w:r>
      <w:proofErr w:type="spellEnd"/>
      <w:r w:rsidRPr="000D3B31">
        <w:rPr>
          <w:rFonts w:ascii="Times New Roman" w:hAnsi="Times New Roman" w:cs="Times New Roman"/>
        </w:rPr>
        <w:t xml:space="preserve"> – prywatnym. Przedmiotowy zapis nie zwalnia Wykonawcy z obowiązku przedłożenia wszystkich wymaganych niniejszą Umową dokumentów niezbędnych do prawidłowego rozliczenia Umowy. </w:t>
      </w:r>
    </w:p>
    <w:p w14:paraId="3BDD48AD" w14:textId="07DBFD89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3. Jeżeli Wykonawca w trakcie realizacji Umowy podejmie decyzję o zmianie formy rozliczenia na fakturę/faktury ustrukturyzowane, zobligowany jest powiadomić o tym fakcie Zamawiającego na adres e-mail: ……………………………………, najpóźniej ostatniego dnia przed wystawieniem faktury. 4. Powyższe zapisy można stosować odpowiednio do podwykonawców zgodnie z art. 2 pkt. 5 lit. d) ustawy określonej w ust. 2. __________________________ </w:t>
      </w:r>
    </w:p>
    <w:p w14:paraId="3339E998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>Postanowienia §4b Umowy - I lub II wersja - będą miały zastosowanie w zależności od oświadczenia złożonego przez Wykonawcę.</w:t>
      </w:r>
    </w:p>
    <w:p w14:paraId="4FC33067" w14:textId="77777777" w:rsidR="00455E09" w:rsidRDefault="00455E09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2F2313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4 Kary umowne </w:t>
      </w:r>
    </w:p>
    <w:p w14:paraId="596156DC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oświadcza, że:</w:t>
      </w:r>
    </w:p>
    <w:p w14:paraId="064E104A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wykorzystywana przez niego technologia oraz materiały odpowiadają wszelakim obowiązującym normom oraz wymogom bezpieczeństwa związanym z charakterem prowadzonej działalności gospodarczej;</w:t>
      </w:r>
    </w:p>
    <w:p w14:paraId="1D9A1B8E" w14:textId="77777777" w:rsidR="000D3B31" w:rsidRDefault="000D3B31" w:rsidP="000D3B31">
      <w:pPr>
        <w:spacing w:after="0"/>
        <w:jc w:val="both"/>
        <w:rPr>
          <w:rFonts w:ascii="Times New Roman" w:hAnsi="Times New Roman" w:cs="Times New Roman"/>
        </w:rPr>
      </w:pPr>
    </w:p>
    <w:p w14:paraId="10A7B07C" w14:textId="77777777" w:rsidR="000D3B31" w:rsidRPr="000D3B31" w:rsidRDefault="000D3B31" w:rsidP="000D3B31">
      <w:pPr>
        <w:spacing w:after="0"/>
        <w:jc w:val="both"/>
        <w:rPr>
          <w:rFonts w:ascii="Times New Roman" w:hAnsi="Times New Roman" w:cs="Times New Roman"/>
        </w:rPr>
      </w:pPr>
    </w:p>
    <w:p w14:paraId="7BD39C9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przy realizacji umowy posłuży się sprzętem, technologią oraz materiałami należącymi do Wykonawcy;</w:t>
      </w:r>
    </w:p>
    <w:p w14:paraId="002BC938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zachowa przy wykonywaniu umowy najwyższą staranności z uwzględnieniem zawodowego charakteru prowadzonej działalności;</w:t>
      </w:r>
    </w:p>
    <w:p w14:paraId="2AD313D4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uwzględni wszelkie uwagi i sugestie Zamawiającego dotyczące realizacji przedmiotu umowy.</w:t>
      </w:r>
    </w:p>
    <w:p w14:paraId="7EAC857A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53620">
        <w:rPr>
          <w:rFonts w:ascii="Times New Roman" w:hAnsi="Times New Roman"/>
        </w:rPr>
        <w:t>W razie niewykonania przez Wykonawcę któregoś z obowiązków wynikających z niniejszej umowy</w:t>
      </w:r>
      <w:r>
        <w:rPr>
          <w:rFonts w:ascii="Times New Roman" w:hAnsi="Times New Roman"/>
        </w:rPr>
        <w:t xml:space="preserve"> </w:t>
      </w:r>
      <w:r w:rsidRPr="00A53620">
        <w:rPr>
          <w:rFonts w:ascii="Times New Roman" w:hAnsi="Times New Roman"/>
        </w:rPr>
        <w:t>na skutek okoliczności, za które ponosi on odpowiedzialność, Zamawiającemu przysługiwać będzie prawo odstąpienia od umowy, bez wyznaczania terminu dodatkowego.</w:t>
      </w:r>
    </w:p>
    <w:p w14:paraId="3B89A344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zobowiązany jest do zapłaty na rzecz Zamawiającego kar umownych</w:t>
      </w:r>
      <w:r>
        <w:rPr>
          <w:rFonts w:ascii="Times New Roman" w:hAnsi="Times New Roman" w:cs="Times New Roman"/>
        </w:rPr>
        <w:t xml:space="preserve"> za każde z naruszeń</w:t>
      </w:r>
      <w:r w:rsidRPr="00222EFE">
        <w:rPr>
          <w:rFonts w:ascii="Times New Roman" w:hAnsi="Times New Roman" w:cs="Times New Roman"/>
        </w:rPr>
        <w:t>, bez wcześniejszego wezwania, na rachunek bankowy Zamawiającego</w:t>
      </w:r>
      <w:r>
        <w:rPr>
          <w:rFonts w:ascii="Times New Roman" w:hAnsi="Times New Roman" w:cs="Times New Roman"/>
        </w:rPr>
        <w:t xml:space="preserve"> ___________</w:t>
      </w:r>
      <w:r w:rsidRPr="00222EFE">
        <w:rPr>
          <w:rFonts w:ascii="Times New Roman" w:hAnsi="Times New Roman" w:cs="Times New Roman"/>
        </w:rPr>
        <w:t>:</w:t>
      </w:r>
    </w:p>
    <w:p w14:paraId="2A492A9E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przypadku odstąpienia od umowy przez Wykonawcę lub odstąpienia od umowy przez Zamawiającego z przyczyn leżących po stronie Wykonawcy</w:t>
      </w:r>
      <w:r>
        <w:rPr>
          <w:rFonts w:ascii="Times New Roman" w:hAnsi="Times New Roman" w:cs="Times New Roman"/>
        </w:rPr>
        <w:t xml:space="preserve"> - </w:t>
      </w:r>
      <w:r w:rsidRPr="00222EFE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>% kwoty wynagrodzenia określonego §</w:t>
      </w:r>
      <w:r>
        <w:rPr>
          <w:rFonts w:ascii="Times New Roman" w:hAnsi="Times New Roman" w:cs="Times New Roman"/>
        </w:rPr>
        <w:t xml:space="preserve">3 ust. 1 </w:t>
      </w:r>
      <w:r w:rsidRPr="00222EFE">
        <w:rPr>
          <w:rFonts w:ascii="Times New Roman" w:hAnsi="Times New Roman" w:cs="Times New Roman"/>
        </w:rPr>
        <w:t xml:space="preserve">umowy, </w:t>
      </w:r>
    </w:p>
    <w:p w14:paraId="53F4AABE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niewywiązania się z obowiązków określonych w  §1 ust. 5 i 6, §2 ust. 4  – w </w:t>
      </w:r>
      <w:r w:rsidRPr="00455E09">
        <w:rPr>
          <w:rFonts w:ascii="Times New Roman" w:hAnsi="Times New Roman" w:cs="Times New Roman"/>
        </w:rPr>
        <w:t xml:space="preserve">wysokości </w:t>
      </w:r>
      <w:r w:rsidR="00612778" w:rsidRPr="00455E09">
        <w:rPr>
          <w:rFonts w:ascii="Times New Roman" w:hAnsi="Times New Roman" w:cs="Times New Roman"/>
        </w:rPr>
        <w:t xml:space="preserve">10 </w:t>
      </w:r>
      <w:r w:rsidRPr="00455E09">
        <w:rPr>
          <w:rFonts w:ascii="Times New Roman" w:hAnsi="Times New Roman" w:cs="Times New Roman"/>
        </w:rPr>
        <w:t xml:space="preserve">% kwoty wynagrodzenia określonego w §3 ust. 1 umowy, </w:t>
      </w:r>
    </w:p>
    <w:p w14:paraId="6C470F77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niewywiązanie się z obowiązków w zakresie określonych w  §1 ust.5 i  6, §2 ust. 4 terminów – w wysokości </w:t>
      </w:r>
      <w:r w:rsidR="00612778" w:rsidRPr="00455E09">
        <w:rPr>
          <w:rFonts w:ascii="Times New Roman" w:hAnsi="Times New Roman" w:cs="Times New Roman"/>
        </w:rPr>
        <w:t>0,3</w:t>
      </w:r>
      <w:r w:rsidRPr="00455E09">
        <w:rPr>
          <w:rFonts w:ascii="Times New Roman" w:hAnsi="Times New Roman" w:cs="Times New Roman"/>
        </w:rPr>
        <w:t xml:space="preserve">% kwoty wynagrodzenia określonego w §3 ust. 1 umowy za każdy dzień opóźnienia, </w:t>
      </w:r>
    </w:p>
    <w:p w14:paraId="7D293D44" w14:textId="562A6E8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w przypadku niewywiązania się Wykonawcy z termin</w:t>
      </w:r>
      <w:r w:rsidR="00135AC4">
        <w:rPr>
          <w:rFonts w:ascii="Times New Roman" w:hAnsi="Times New Roman" w:cs="Times New Roman"/>
        </w:rPr>
        <w:t>u</w:t>
      </w:r>
      <w:r w:rsidRPr="00455E09">
        <w:rPr>
          <w:rFonts w:ascii="Times New Roman" w:hAnsi="Times New Roman" w:cs="Times New Roman"/>
        </w:rPr>
        <w:t xml:space="preserve"> wykonania u</w:t>
      </w:r>
      <w:r w:rsidR="00135AC4">
        <w:rPr>
          <w:rFonts w:ascii="Times New Roman" w:hAnsi="Times New Roman" w:cs="Times New Roman"/>
        </w:rPr>
        <w:t>mowy określonego</w:t>
      </w:r>
      <w:r w:rsidRPr="00455E09">
        <w:rPr>
          <w:rFonts w:ascii="Times New Roman" w:hAnsi="Times New Roman" w:cs="Times New Roman"/>
        </w:rPr>
        <w:t xml:space="preserve"> w terminarzu stanowiącym załącznik nr 2 do niniejszej umowy - w wysokości </w:t>
      </w:r>
      <w:r w:rsidR="00612778" w:rsidRPr="00455E09">
        <w:rPr>
          <w:rFonts w:ascii="Times New Roman" w:hAnsi="Times New Roman" w:cs="Times New Roman"/>
        </w:rPr>
        <w:t>0,5</w:t>
      </w:r>
      <w:r w:rsidRPr="00455E09">
        <w:rPr>
          <w:rFonts w:ascii="Times New Roman" w:hAnsi="Times New Roman" w:cs="Times New Roman"/>
        </w:rPr>
        <w:t xml:space="preserve">% kwoty określonej w §3 ust. 1 umowy za każdy dzień opóźnienia. </w:t>
      </w:r>
    </w:p>
    <w:p w14:paraId="32204F6B" w14:textId="77777777" w:rsidR="00594D54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wypadkach, gdy szkoda przewyższy wysokość kar umownych, Zamawiający może dochodzić naprawienia szkody w zakresie przenoszącym karę umowną (na zasadach ogólnych).</w:t>
      </w:r>
    </w:p>
    <w:p w14:paraId="61346335" w14:textId="462633F2" w:rsidR="00455E09" w:rsidRPr="000D3B31" w:rsidRDefault="00455E09" w:rsidP="00455E09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0D3B31">
        <w:rPr>
          <w:rFonts w:ascii="Times New Roman" w:hAnsi="Times New Roman" w:cs="Times New Roman"/>
          <w:b/>
        </w:rPr>
        <w:t>§ 5 Zmiany umowy</w:t>
      </w:r>
    </w:p>
    <w:p w14:paraId="31CECAA3" w14:textId="1E6FE206" w:rsidR="00455E09" w:rsidRPr="000D3B31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Zamawiający dopuszcza możliwość zmiany Umowy w przypadkach określonych w Rozdziale 3 – Zmiany umowy Wytycznych w zakresie udzielania zamówień w ramach Mechanizmu Finansowego EOG na lata 2014 – 2021 oraz Norweskiego Mechanizmu Finansowego na lata 2014 – 2021 oraz przewiduje zgodnie z pkt 2) lit a) Wytycznych możliwość zmiany postanowień Umowy określając następujący charakter i zakres oraz warunki zmiany postanowień Umowy: - w przypadku zmiany: </w:t>
      </w:r>
    </w:p>
    <w:p w14:paraId="689D7D2F" w14:textId="77777777" w:rsidR="00455E09" w:rsidRPr="000D3B31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a) wynagrodzenia w przypadku zmiany stawki podatku od towarów i usług (VAT), wynagrodzenie należne Wykonawcy zostanie odpowiednio zmienione w stosunku wynikającym ze zmienionej stawki podatku od towarów i usług (VAT), </w:t>
      </w:r>
    </w:p>
    <w:p w14:paraId="201AF3FC" w14:textId="77777777" w:rsidR="000D3B31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 xml:space="preserve">b) wynagrodzenia w przypadku w przypadku zmiany zakresu świadczenia Umowy w związku z zaistnieniem okoliczności, tj. zaistnienia okoliczności nadzwyczajnych, np. działań wojennych, aktów terroryzmu, rewolucji, przewrotu wojskowego lub cywilnego, wojny domowej, skażeń radioaktywnych oraz istnieniem/zaistnieniem epidemii/pandemii, klęski żywiołowej, jak huragany, </w:t>
      </w:r>
    </w:p>
    <w:p w14:paraId="64CD191F" w14:textId="77777777" w:rsidR="000D3B31" w:rsidRDefault="000D3B31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2B49A689" w14:textId="77777777" w:rsidR="000D3B31" w:rsidRDefault="000D3B31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7CD85481" w14:textId="450ED34D" w:rsidR="00455E09" w:rsidRPr="000D3B31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0D3B31">
        <w:rPr>
          <w:rFonts w:ascii="Times New Roman" w:hAnsi="Times New Roman" w:cs="Times New Roman"/>
        </w:rPr>
        <w:t>powodzie, trzęsienie ziemi, bunty, niepokoje, strajki spowodowane przez osoby inne niż pracownicy Wykonawcy i jego podwykonawców,</w:t>
      </w:r>
    </w:p>
    <w:p w14:paraId="122ED04D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c) </w:t>
      </w:r>
      <w:r w:rsidRPr="000D3B31">
        <w:rPr>
          <w:rFonts w:ascii="Times New Roman" w:hAnsi="Times New Roman" w:cs="Times New Roman"/>
        </w:rPr>
        <w:t>wynagrodzenia w przypadku</w:t>
      </w: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zmian regulacji prawnych/ wytycznych Instytucji dofinansowujących w odniesieniu do umowy o dofinansowanie Projektu, </w:t>
      </w:r>
    </w:p>
    <w:p w14:paraId="28F9E221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d) </w:t>
      </w:r>
      <w:r w:rsidRPr="000D3B31">
        <w:rPr>
          <w:rFonts w:ascii="Times New Roman" w:hAnsi="Times New Roman" w:cs="Times New Roman"/>
        </w:rPr>
        <w:t>wynagrodzenia i terminów realizacji w przypadku</w:t>
      </w: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otrzymania decyzji Instytucji dofinansowujących Projekt, zawierającej zmiany zakresu zadań, terminów realizacji czy też ustalającej dodatkowe postanowienia, do których Zamawiający zostanie zobowiązany; </w:t>
      </w:r>
    </w:p>
    <w:p w14:paraId="1564E2C2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e) obiektywnych przyczyn niezależnych od Zamawiającego lub Wykonawcy; </w:t>
      </w:r>
    </w:p>
    <w:p w14:paraId="5A5BECFD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f) zaistnienia omyłki pisarskiej; </w:t>
      </w:r>
    </w:p>
    <w:p w14:paraId="139F8ED0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g) wystąpienia wszelkich innych zdarzeń niemożliwych do przewidzenia w chwili zawarcia umowy, a mających wpływ na realizację umowy, za które to zdarzenia nie ponosi winy żadna ze stron; </w:t>
      </w:r>
    </w:p>
    <w:p w14:paraId="6B36806D" w14:textId="77777777" w:rsidR="00455E09" w:rsidRPr="000D3B31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0D3B31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h) zmian dotyczących terminu realizacji projektu lub harmonogramu prac. </w:t>
      </w:r>
    </w:p>
    <w:p w14:paraId="24E9BEA6" w14:textId="77777777" w:rsidR="00455E09" w:rsidRP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3643B34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</w:t>
      </w:r>
      <w:r w:rsidR="00455E09">
        <w:rPr>
          <w:rFonts w:ascii="Times New Roman" w:hAnsi="Times New Roman" w:cs="Times New Roman"/>
          <w:b/>
          <w:bCs/>
        </w:rPr>
        <w:t>6</w:t>
      </w:r>
      <w:r w:rsidRPr="00222E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Postanowienia końcowe</w:t>
      </w:r>
    </w:p>
    <w:p w14:paraId="5E40B35B" w14:textId="77777777" w:rsidR="00594D54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obowiązuje od chwili jej podpisania do dnia</w:t>
      </w:r>
      <w:r w:rsidR="00612778">
        <w:rPr>
          <w:rFonts w:ascii="Times New Roman" w:hAnsi="Times New Roman" w:cs="Times New Roman"/>
        </w:rPr>
        <w:t xml:space="preserve"> </w:t>
      </w:r>
      <w:r w:rsidR="00455E09">
        <w:rPr>
          <w:rFonts w:ascii="Times New Roman" w:hAnsi="Times New Roman" w:cs="Times New Roman"/>
        </w:rPr>
        <w:t>…………………………….</w:t>
      </w:r>
    </w:p>
    <w:p w14:paraId="732D95BA" w14:textId="77777777" w:rsidR="00594D54" w:rsidRPr="00C736FD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Strony postanawiają, iż osobami upoważnionymi do kontaktu w celu realizacji umowy są:</w:t>
      </w:r>
    </w:p>
    <w:p w14:paraId="36D60173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Wykonawcy: __________ e-mail: __________ tel.: ____</w:t>
      </w:r>
      <w:r>
        <w:rPr>
          <w:rFonts w:ascii="Times New Roman" w:hAnsi="Times New Roman" w:cs="Times New Roman"/>
        </w:rPr>
        <w:t>___</w:t>
      </w:r>
      <w:r w:rsidRPr="00C736FD">
        <w:rPr>
          <w:rFonts w:ascii="Times New Roman" w:hAnsi="Times New Roman" w:cs="Times New Roman"/>
        </w:rPr>
        <w:t>______</w:t>
      </w:r>
    </w:p>
    <w:p w14:paraId="4B025C70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Zamawiającego.: __________ e-mail: __________ tel.: __________</w:t>
      </w:r>
    </w:p>
    <w:p w14:paraId="34A10F5A" w14:textId="1948050F" w:rsidR="00594D54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zmiany umowy wymagają formy pisemnej pod rygorem nieważności.</w:t>
      </w:r>
    </w:p>
    <w:p w14:paraId="21D6C14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 integralną część umowy.</w:t>
      </w:r>
    </w:p>
    <w:p w14:paraId="46C22CA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sprawach nieuregulowanych niniejszą umową zastosowanie mają przepisy Kodeksu Cywilnego</w:t>
      </w:r>
      <w:r>
        <w:rPr>
          <w:rFonts w:ascii="Times New Roman" w:hAnsi="Times New Roman" w:cs="Times New Roman"/>
        </w:rPr>
        <w:t>.</w:t>
      </w:r>
    </w:p>
    <w:p w14:paraId="22386E7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spory pomiędzy stronami zostaną poddane pod rozstrzygnięcie Sądu właściwego miejscowo dla siedziby Zamawiającego.</w:t>
      </w:r>
    </w:p>
    <w:p w14:paraId="69F2BCF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Umowa zostaje </w:t>
      </w:r>
      <w:r>
        <w:rPr>
          <w:rFonts w:ascii="Times New Roman" w:hAnsi="Times New Roman" w:cs="Times New Roman"/>
        </w:rPr>
        <w:t xml:space="preserve">sporządzona </w:t>
      </w:r>
      <w:r w:rsidRPr="00222EFE">
        <w:rPr>
          <w:rFonts w:ascii="Times New Roman" w:hAnsi="Times New Roman" w:cs="Times New Roman"/>
        </w:rPr>
        <w:t>w 3 (trzech) jednobrzmiących egzemplarzach, 2 (dwa) dla Zamawiającego i 1 (jeden) dla Wykonawcy.</w:t>
      </w:r>
    </w:p>
    <w:p w14:paraId="20486BF5" w14:textId="77777777" w:rsidR="00612778" w:rsidRDefault="00612778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626522" w14:textId="77777777" w:rsidR="00455E09" w:rsidRDefault="00455E09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DEF805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Załączniki:</w:t>
      </w:r>
    </w:p>
    <w:p w14:paraId="3BDD9422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1: zestawienie ilościowo-jakościowe;</w:t>
      </w:r>
    </w:p>
    <w:p w14:paraId="3E88BEA8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2: terminarz;</w:t>
      </w:r>
    </w:p>
    <w:p w14:paraId="1F0718DC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3: protokół zdawczo-odbiorczy;</w:t>
      </w:r>
    </w:p>
    <w:p w14:paraId="6E5183FD" w14:textId="77777777" w:rsidR="00594D54" w:rsidRDefault="00594D54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841797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2DDD47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32D04A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DF16EEE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A878F96" w14:textId="77777777" w:rsidR="00247777" w:rsidRDefault="00247777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2396671" w14:textId="1550DEFF" w:rsidR="00594D54" w:rsidRPr="006A78FE" w:rsidRDefault="00594D54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ESTAWIENIE ILOŚCIOWO-JAKOŚCIOWE</w:t>
      </w:r>
    </w:p>
    <w:p w14:paraId="4D38841F" w14:textId="67C67F00" w:rsidR="000D3B31" w:rsidRPr="00FD5BBE" w:rsidRDefault="000D3B31" w:rsidP="000D3B31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FD5BBE">
        <w:rPr>
          <w:rFonts w:asciiTheme="minorHAnsi" w:hAnsiTheme="minorHAnsi" w:cstheme="minorHAnsi"/>
          <w:bCs/>
          <w:sz w:val="22"/>
          <w:szCs w:val="22"/>
        </w:rPr>
        <w:t xml:space="preserve">sługa poligraficzna – druk </w:t>
      </w:r>
      <w:r>
        <w:rPr>
          <w:rFonts w:asciiTheme="minorHAnsi" w:hAnsiTheme="minorHAnsi" w:cstheme="minorHAnsi"/>
          <w:bCs/>
          <w:sz w:val="22"/>
          <w:szCs w:val="22"/>
        </w:rPr>
        <w:t xml:space="preserve">folderu podsumowującego </w:t>
      </w:r>
      <w:r w:rsidRPr="00FD5BBE">
        <w:rPr>
          <w:rFonts w:asciiTheme="minorHAnsi" w:eastAsia="Calibri" w:hAnsiTheme="minorHAnsi" w:cstheme="minorHAnsi"/>
          <w:sz w:val="22"/>
          <w:szCs w:val="22"/>
        </w:rPr>
        <w:t>Projekt:  Opowieści. Świat jest bardziej skomplikowany niż nasze prawdy o nim, dofinansowanego ze środków  Mechanizmu Finansowego Europejskiego Funduszu Gospodarczego (MF EOG)</w:t>
      </w:r>
    </w:p>
    <w:p w14:paraId="0C316E29" w14:textId="77777777" w:rsidR="000D3B31" w:rsidRDefault="000D3B31" w:rsidP="000D3B31">
      <w:pPr>
        <w:spacing w:after="0"/>
      </w:pPr>
    </w:p>
    <w:p w14:paraId="44125F3C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>Format 20 (szer.)x25(wys.)</w:t>
      </w:r>
    </w:p>
    <w:p w14:paraId="0FDC5E9C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>Okładka: papier – kreda mat 250 g, CMYK 4/4+ lakier punktowy na pierwszej i czwartej okładce,</w:t>
      </w:r>
    </w:p>
    <w:p w14:paraId="14264A09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>Środek: papier – kreda mat 130 g, CMYK (4+4)</w:t>
      </w:r>
    </w:p>
    <w:p w14:paraId="1BF2FA10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>Oprawa:  oprawa miękka klejona, szycie nitka</w:t>
      </w:r>
    </w:p>
    <w:p w14:paraId="536FF388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 xml:space="preserve">Objętość:  32 strony + 4 okładka </w:t>
      </w:r>
    </w:p>
    <w:p w14:paraId="08DE7955" w14:textId="77777777" w:rsidR="00256C54" w:rsidRPr="00256C54" w:rsidRDefault="00256C54" w:rsidP="00256C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6C54">
        <w:rPr>
          <w:rFonts w:eastAsia="Times New Roman" w:cstheme="minorHAnsi"/>
          <w:sz w:val="24"/>
          <w:szCs w:val="24"/>
        </w:rPr>
        <w:t xml:space="preserve">Nakład: 400 szt. </w:t>
      </w:r>
    </w:p>
    <w:p w14:paraId="67BF7981" w14:textId="77777777" w:rsidR="000D3B31" w:rsidRPr="0051795E" w:rsidRDefault="000D3B31" w:rsidP="000D3B31">
      <w:pPr>
        <w:spacing w:after="0" w:line="240" w:lineRule="auto"/>
        <w:rPr>
          <w:rFonts w:eastAsia="Times New Roman" w:cstheme="minorHAnsi"/>
          <w:color w:val="000000"/>
        </w:rPr>
      </w:pPr>
      <w:r w:rsidRPr="0051795E">
        <w:rPr>
          <w:rFonts w:eastAsia="Times New Roman" w:cstheme="minorHAnsi"/>
          <w:color w:val="000000"/>
        </w:rPr>
        <w:t>Z numerem ISBN</w:t>
      </w:r>
      <w:bookmarkStart w:id="1" w:name="_GoBack"/>
      <w:bookmarkEnd w:id="1"/>
    </w:p>
    <w:p w14:paraId="11A922D6" w14:textId="77777777" w:rsidR="00377501" w:rsidRDefault="00377501" w:rsidP="00377501">
      <w:pPr>
        <w:spacing w:after="0"/>
      </w:pPr>
    </w:p>
    <w:p w14:paraId="39F62F31" w14:textId="77777777" w:rsidR="002139CF" w:rsidRDefault="002139CF" w:rsidP="00594D54">
      <w:pPr>
        <w:spacing w:after="0"/>
        <w:jc w:val="both"/>
        <w:rPr>
          <w:rFonts w:ascii="Times New Roman" w:hAnsi="Times New Roman" w:cs="Times New Roman"/>
        </w:rPr>
      </w:pPr>
    </w:p>
    <w:p w14:paraId="45030D53" w14:textId="77777777" w:rsidR="000D3B31" w:rsidRDefault="000D3B31" w:rsidP="00594D54">
      <w:pPr>
        <w:spacing w:after="0"/>
        <w:jc w:val="both"/>
        <w:rPr>
          <w:rFonts w:ascii="Times New Roman" w:hAnsi="Times New Roman" w:cs="Times New Roman"/>
        </w:rPr>
      </w:pPr>
    </w:p>
    <w:p w14:paraId="2122F954" w14:textId="77777777" w:rsidR="000D3B31" w:rsidRDefault="000D3B31" w:rsidP="00594D54">
      <w:pPr>
        <w:spacing w:after="0"/>
        <w:jc w:val="both"/>
        <w:rPr>
          <w:rFonts w:ascii="Times New Roman" w:hAnsi="Times New Roman" w:cs="Times New Roman"/>
        </w:rPr>
      </w:pPr>
    </w:p>
    <w:p w14:paraId="55C3CCA1" w14:textId="77777777" w:rsidR="000D3B31" w:rsidRDefault="000D3B31" w:rsidP="00594D54">
      <w:pPr>
        <w:spacing w:after="0"/>
        <w:jc w:val="both"/>
        <w:rPr>
          <w:rFonts w:ascii="Times New Roman" w:hAnsi="Times New Roman" w:cs="Times New Roman"/>
        </w:rPr>
      </w:pPr>
    </w:p>
    <w:p w14:paraId="538E1068" w14:textId="77777777" w:rsidR="000D3B31" w:rsidRDefault="000D3B31" w:rsidP="00594D54">
      <w:pPr>
        <w:spacing w:after="0"/>
        <w:jc w:val="both"/>
        <w:rPr>
          <w:rFonts w:ascii="Times New Roman" w:hAnsi="Times New Roman" w:cs="Times New Roman"/>
        </w:rPr>
      </w:pPr>
    </w:p>
    <w:p w14:paraId="0C185068" w14:textId="77777777" w:rsidR="000D3B31" w:rsidRDefault="000D3B31" w:rsidP="00594D54">
      <w:pPr>
        <w:spacing w:after="0"/>
        <w:jc w:val="both"/>
        <w:rPr>
          <w:rFonts w:ascii="Times New Roman" w:hAnsi="Times New Roman" w:cs="Times New Roman"/>
        </w:rPr>
      </w:pPr>
    </w:p>
    <w:p w14:paraId="2270A248" w14:textId="77777777" w:rsidR="007B4E83" w:rsidRPr="00405CA6" w:rsidRDefault="007B4E83" w:rsidP="007B4E83">
      <w:pPr>
        <w:spacing w:after="0"/>
        <w:rPr>
          <w:rFonts w:eastAsia="Times New Roman" w:cstheme="minorHAnsi"/>
          <w:color w:val="FF0000"/>
        </w:rPr>
      </w:pPr>
    </w:p>
    <w:p w14:paraId="005E66DB" w14:textId="16497DB1" w:rsidR="00594D54" w:rsidRDefault="00594D54" w:rsidP="00594D54">
      <w:pPr>
        <w:spacing w:after="0"/>
        <w:jc w:val="both"/>
      </w:pPr>
    </w:p>
    <w:p w14:paraId="1C67B85C" w14:textId="521858B8" w:rsidR="002139CF" w:rsidRDefault="002139CF" w:rsidP="00594D54">
      <w:pPr>
        <w:spacing w:after="0"/>
        <w:jc w:val="both"/>
      </w:pPr>
    </w:p>
    <w:p w14:paraId="0B1066A2" w14:textId="0F3E1BE3" w:rsidR="002139CF" w:rsidRDefault="002139CF" w:rsidP="00594D54">
      <w:pPr>
        <w:spacing w:after="0"/>
        <w:jc w:val="both"/>
      </w:pPr>
    </w:p>
    <w:p w14:paraId="5CC08E6F" w14:textId="6225104A" w:rsidR="002139CF" w:rsidRDefault="002139CF" w:rsidP="00594D54">
      <w:pPr>
        <w:spacing w:after="0"/>
        <w:jc w:val="both"/>
      </w:pPr>
    </w:p>
    <w:p w14:paraId="42EECA2A" w14:textId="5DCE7A95" w:rsidR="002139CF" w:rsidRDefault="002139CF" w:rsidP="00594D54">
      <w:pPr>
        <w:spacing w:after="0"/>
        <w:jc w:val="both"/>
      </w:pPr>
    </w:p>
    <w:p w14:paraId="5541915A" w14:textId="4F7200C3" w:rsidR="002139CF" w:rsidRDefault="002139CF" w:rsidP="00594D54">
      <w:pPr>
        <w:spacing w:after="0"/>
        <w:jc w:val="both"/>
      </w:pPr>
    </w:p>
    <w:p w14:paraId="63941539" w14:textId="42FF2A7C" w:rsidR="002139CF" w:rsidRDefault="002139CF" w:rsidP="00594D54">
      <w:pPr>
        <w:spacing w:after="0"/>
        <w:jc w:val="both"/>
      </w:pPr>
    </w:p>
    <w:p w14:paraId="520DBDC6" w14:textId="1D9C5B1D" w:rsidR="002139CF" w:rsidRDefault="002139CF" w:rsidP="00594D54">
      <w:pPr>
        <w:spacing w:after="0"/>
        <w:jc w:val="both"/>
      </w:pPr>
    </w:p>
    <w:p w14:paraId="12603769" w14:textId="103A82C0" w:rsidR="00247777" w:rsidRDefault="00247777" w:rsidP="00594D54">
      <w:pPr>
        <w:spacing w:after="0"/>
        <w:jc w:val="both"/>
      </w:pPr>
    </w:p>
    <w:p w14:paraId="2FB6BDCB" w14:textId="109BD783" w:rsidR="00247777" w:rsidRDefault="00247777" w:rsidP="00594D54">
      <w:pPr>
        <w:spacing w:after="0"/>
        <w:jc w:val="both"/>
      </w:pPr>
    </w:p>
    <w:p w14:paraId="45A769FF" w14:textId="429A3853" w:rsidR="00247777" w:rsidRDefault="00247777" w:rsidP="00594D54">
      <w:pPr>
        <w:spacing w:after="0"/>
        <w:jc w:val="both"/>
      </w:pPr>
    </w:p>
    <w:p w14:paraId="316F9614" w14:textId="20DD5383" w:rsidR="00247777" w:rsidRDefault="00247777" w:rsidP="00594D54">
      <w:pPr>
        <w:spacing w:after="0"/>
        <w:jc w:val="both"/>
      </w:pPr>
    </w:p>
    <w:p w14:paraId="39D5AB2A" w14:textId="77777777" w:rsidR="000D3B31" w:rsidRDefault="000D3B31" w:rsidP="00594D54">
      <w:pPr>
        <w:spacing w:after="0"/>
        <w:jc w:val="both"/>
      </w:pPr>
    </w:p>
    <w:p w14:paraId="261E8881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37DAAB4C" w14:textId="77777777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7C6791FA" w14:textId="593DEDDA" w:rsidR="00594D54" w:rsidRDefault="00594D54" w:rsidP="00594D54">
      <w:pPr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TERMINARZ</w:t>
      </w:r>
    </w:p>
    <w:p w14:paraId="55142A3F" w14:textId="77777777" w:rsidR="000D3B31" w:rsidRPr="00FD5BBE" w:rsidRDefault="000D3B31" w:rsidP="000D3B31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FD5BBE">
        <w:rPr>
          <w:rFonts w:asciiTheme="minorHAnsi" w:hAnsiTheme="minorHAnsi" w:cstheme="minorHAnsi"/>
          <w:bCs/>
          <w:sz w:val="22"/>
          <w:szCs w:val="22"/>
        </w:rPr>
        <w:t xml:space="preserve">sługa poligraficzna – druk </w:t>
      </w:r>
      <w:r>
        <w:rPr>
          <w:rFonts w:asciiTheme="minorHAnsi" w:hAnsiTheme="minorHAnsi" w:cstheme="minorHAnsi"/>
          <w:bCs/>
          <w:sz w:val="22"/>
          <w:szCs w:val="22"/>
        </w:rPr>
        <w:t xml:space="preserve">folderu podsumowującego </w:t>
      </w:r>
      <w:r w:rsidRPr="00FD5BBE">
        <w:rPr>
          <w:rFonts w:asciiTheme="minorHAnsi" w:eastAsia="Calibri" w:hAnsiTheme="minorHAnsi" w:cstheme="minorHAnsi"/>
          <w:sz w:val="22"/>
          <w:szCs w:val="22"/>
        </w:rPr>
        <w:t>Projekt:  Opowieści. Świat jest bardziej skomplikowany niż nasze prawdy o nim, dofinansowanego ze środków  Mechanizmu Finansowego Europejskiego Funduszu Gospodarczego (MF EOG)</w:t>
      </w:r>
    </w:p>
    <w:p w14:paraId="4FB7C7BE" w14:textId="77777777" w:rsidR="00377501" w:rsidRDefault="00377501" w:rsidP="00377501">
      <w:pPr>
        <w:spacing w:after="0"/>
      </w:pPr>
    </w:p>
    <w:p w14:paraId="4C148B39" w14:textId="77777777" w:rsidR="000D3B31" w:rsidRDefault="000D3B31" w:rsidP="000D3B31">
      <w:pPr>
        <w:spacing w:after="0"/>
        <w:jc w:val="both"/>
      </w:pPr>
      <w:r>
        <w:t>Termin realizacji usługi – do 15 marca 2024r.</w:t>
      </w:r>
    </w:p>
    <w:p w14:paraId="4E64B52A" w14:textId="77777777" w:rsidR="00594D54" w:rsidRDefault="00594D54" w:rsidP="00594D54">
      <w:pPr>
        <w:spacing w:after="0"/>
        <w:jc w:val="both"/>
      </w:pPr>
    </w:p>
    <w:p w14:paraId="2F5E7557" w14:textId="77777777" w:rsidR="00594D54" w:rsidRDefault="00594D54" w:rsidP="00594D54">
      <w:pPr>
        <w:spacing w:after="0"/>
        <w:jc w:val="both"/>
      </w:pPr>
    </w:p>
    <w:p w14:paraId="55C858FB" w14:textId="77777777" w:rsidR="00594D54" w:rsidRDefault="00594D54" w:rsidP="00594D54">
      <w:pPr>
        <w:spacing w:after="0"/>
        <w:jc w:val="both"/>
      </w:pPr>
    </w:p>
    <w:p w14:paraId="020A6EE0" w14:textId="77777777" w:rsidR="00594D54" w:rsidRDefault="00594D54" w:rsidP="00594D54">
      <w:pPr>
        <w:spacing w:after="0"/>
        <w:jc w:val="both"/>
      </w:pPr>
    </w:p>
    <w:p w14:paraId="654C4B1C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3AEA52CE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A778D51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67752627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4459C2F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D856DC5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2D10F56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94617E0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10EF114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054333C2" w14:textId="60DC3224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A7C7248" w14:textId="1C81F59E" w:rsidR="002139CF" w:rsidRDefault="002139CF" w:rsidP="00594D54">
      <w:pPr>
        <w:jc w:val="center"/>
        <w:rPr>
          <w:rFonts w:ascii="Times New Roman" w:hAnsi="Times New Roman" w:cs="Times New Roman"/>
          <w:b/>
        </w:rPr>
      </w:pPr>
    </w:p>
    <w:p w14:paraId="40B87C07" w14:textId="007AE9EB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066C99E4" w14:textId="0F58782E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01A59160" w14:textId="77777777" w:rsidR="000D3B31" w:rsidRDefault="000D3B31" w:rsidP="00594D54">
      <w:pPr>
        <w:jc w:val="center"/>
        <w:rPr>
          <w:rFonts w:ascii="Times New Roman" w:hAnsi="Times New Roman" w:cs="Times New Roman"/>
          <w:b/>
        </w:rPr>
      </w:pPr>
    </w:p>
    <w:p w14:paraId="47C6C539" w14:textId="77777777" w:rsidR="000D3B31" w:rsidRDefault="000D3B31" w:rsidP="00594D54">
      <w:pPr>
        <w:jc w:val="center"/>
        <w:rPr>
          <w:rFonts w:ascii="Times New Roman" w:hAnsi="Times New Roman" w:cs="Times New Roman"/>
          <w:b/>
        </w:rPr>
      </w:pPr>
    </w:p>
    <w:p w14:paraId="50072C19" w14:textId="3E339C2C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7670B08B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>Załącznik nr 3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C31C9F1" w14:textId="77777777" w:rsidR="00594D54" w:rsidRDefault="00594D54" w:rsidP="00594D54">
      <w:pPr>
        <w:rPr>
          <w:rFonts w:ascii="Times New Roman" w:hAnsi="Times New Roman" w:cs="Times New Roman"/>
          <w:b/>
          <w:bCs/>
          <w:color w:val="FF0000"/>
        </w:rPr>
      </w:pPr>
    </w:p>
    <w:p w14:paraId="7D1D0FB8" w14:textId="77777777" w:rsidR="00594D54" w:rsidRPr="0048509D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PROTOKÓŁ ZDAWCZO-ODBIORCZY</w:t>
      </w:r>
    </w:p>
    <w:p w14:paraId="5EF0F8A2" w14:textId="77777777" w:rsidR="00594D54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DO UMOWY</w:t>
      </w:r>
      <w:r>
        <w:rPr>
          <w:rFonts w:ascii="Times New Roman" w:hAnsi="Times New Roman" w:cs="Times New Roman"/>
          <w:b/>
          <w:bCs/>
        </w:rPr>
        <w:t xml:space="preserve"> Z DNIA ____ NR ____</w:t>
      </w:r>
    </w:p>
    <w:p w14:paraId="5D7F432E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</w:p>
    <w:p w14:paraId="76411DDD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</w:t>
      </w:r>
    </w:p>
    <w:p w14:paraId="3B23A58A" w14:textId="77777777" w:rsidR="00594D54" w:rsidRPr="0048509D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MIEJSCE:</w:t>
      </w:r>
    </w:p>
    <w:p w14:paraId="61927B85" w14:textId="77777777" w:rsidR="00594D54" w:rsidRPr="0048509D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1.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Przedmiot odbioru</w:t>
      </w:r>
      <w:r w:rsidRPr="0048509D">
        <w:rPr>
          <w:rFonts w:ascii="Times New Roman" w:hAnsi="Times New Roman" w:cs="Times New Roman"/>
        </w:rPr>
        <w:t xml:space="preserve">: </w:t>
      </w:r>
    </w:p>
    <w:p w14:paraId="4B9975B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66DA9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DE9C75B" w14:textId="77777777" w:rsidR="00594D54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Uwagi</w:t>
      </w:r>
      <w:r w:rsidRPr="006A5C14"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>Zamawiającego dot. realizacji przedmiotu umowy</w:t>
      </w:r>
      <w:r>
        <w:rPr>
          <w:rFonts w:ascii="Times New Roman" w:hAnsi="Times New Roman" w:cs="Times New Roman"/>
        </w:rPr>
        <w:t>:</w:t>
      </w:r>
    </w:p>
    <w:p w14:paraId="0C91DB88" w14:textId="77777777" w:rsidR="00594D54" w:rsidRPr="0048509D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509D">
        <w:rPr>
          <w:rFonts w:ascii="Times New Roman" w:hAnsi="Times New Roman" w:cs="Times New Roman"/>
        </w:rPr>
        <w:tab/>
      </w:r>
      <w:r w:rsidRPr="0048509D">
        <w:rPr>
          <w:rFonts w:ascii="Times New Roman" w:hAnsi="Times New Roman" w:cs="Times New Roman"/>
        </w:rPr>
        <w:tab/>
      </w:r>
    </w:p>
    <w:p w14:paraId="529FB26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(imię, nazwisko, adres, podpis) ___________________________________</w:t>
      </w:r>
    </w:p>
    <w:p w14:paraId="538C8DAF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(imię, nazwisko, adres, podpis) ___________________________________</w:t>
      </w:r>
    </w:p>
    <w:p w14:paraId="5224521B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566EC65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2BC3DC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4B54747" w14:textId="3C2776D2" w:rsidR="00594D54" w:rsidRPr="001155D0" w:rsidRDefault="00594D54" w:rsidP="00871B13">
      <w:pPr>
        <w:jc w:val="both"/>
        <w:rPr>
          <w:rFonts w:eastAsia="Calibri" w:cstheme="minorHAnsi"/>
          <w:b/>
        </w:rPr>
      </w:pPr>
    </w:p>
    <w:sectPr w:rsidR="00594D54" w:rsidRPr="001155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Wochowska - Petrykowska" w:date="2023-05-23T11:44:00Z" w:initials="AWP">
    <w:p w14:paraId="080E8E6D" w14:textId="77777777" w:rsidR="00594D54" w:rsidRDefault="00594D54" w:rsidP="00594D54">
      <w:pPr>
        <w:pStyle w:val="Tekstkomentarza"/>
      </w:pPr>
      <w:r>
        <w:rPr>
          <w:rStyle w:val="Odwoaniedokomentarza"/>
        </w:rPr>
        <w:annotationRef/>
      </w:r>
      <w:r>
        <w:t>Tu możliwa płatność jednorazowa lub w częściach.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0E8E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8223" w14:textId="77777777" w:rsidR="00E918D1" w:rsidRDefault="00E918D1" w:rsidP="00F2241C">
      <w:pPr>
        <w:spacing w:after="0" w:line="240" w:lineRule="auto"/>
      </w:pPr>
      <w:r>
        <w:separator/>
      </w:r>
    </w:p>
  </w:endnote>
  <w:endnote w:type="continuationSeparator" w:id="0">
    <w:p w14:paraId="51DCA85C" w14:textId="77777777" w:rsidR="00E918D1" w:rsidRDefault="00E918D1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546C" w14:textId="77777777" w:rsidR="00B17823" w:rsidRDefault="00B17823">
    <w:pPr>
      <w:pStyle w:val="Stopka"/>
    </w:pPr>
    <w:r>
      <w:rPr>
        <w:rFonts w:cstheme="minorHAnsi"/>
        <w:noProof/>
      </w:rPr>
      <w:drawing>
        <wp:inline distT="0" distB="0" distL="0" distR="0" wp14:anchorId="4F1B1093" wp14:editId="5C57BE3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</w:rPr>
      <w:drawing>
        <wp:inline distT="0" distB="0" distL="0" distR="0" wp14:anchorId="2D28B2D3" wp14:editId="0D610BA4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99BD" w14:textId="77777777" w:rsidR="00B17823" w:rsidRDefault="00B17823">
    <w:pPr>
      <w:pStyle w:val="Stopka"/>
    </w:pPr>
  </w:p>
  <w:p w14:paraId="1AB6ADB9" w14:textId="77777777"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14:paraId="6D333F50" w14:textId="77777777"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</w:rPr>
      <w:drawing>
        <wp:inline distT="0" distB="0" distL="0" distR="0" wp14:anchorId="5F0854E3" wp14:editId="5DAD7F26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</w:rPr>
      <w:drawing>
        <wp:inline distT="0" distB="0" distL="0" distR="0" wp14:anchorId="63F3CA37" wp14:editId="1AA19206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36BB530" wp14:editId="1612D772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C73D" w14:textId="77777777"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1EF96" w14:textId="77777777" w:rsidR="00E918D1" w:rsidRDefault="00E918D1" w:rsidP="00F2241C">
      <w:pPr>
        <w:spacing w:after="0" w:line="240" w:lineRule="auto"/>
      </w:pPr>
      <w:r>
        <w:separator/>
      </w:r>
    </w:p>
  </w:footnote>
  <w:footnote w:type="continuationSeparator" w:id="0">
    <w:p w14:paraId="041251DE" w14:textId="77777777" w:rsidR="00E918D1" w:rsidRDefault="00E918D1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C79E1" w14:textId="77777777"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18788319" wp14:editId="624A152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7764"/>
    <w:multiLevelType w:val="hybridMultilevel"/>
    <w:tmpl w:val="084C8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3026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931F29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476867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D068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A07EA"/>
    <w:multiLevelType w:val="hybridMultilevel"/>
    <w:tmpl w:val="DDE2D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60BF"/>
    <w:rsid w:val="000867EF"/>
    <w:rsid w:val="000D3B31"/>
    <w:rsid w:val="000F4A56"/>
    <w:rsid w:val="000F515A"/>
    <w:rsid w:val="001133B8"/>
    <w:rsid w:val="001155D0"/>
    <w:rsid w:val="00135AC4"/>
    <w:rsid w:val="00140A11"/>
    <w:rsid w:val="00166C10"/>
    <w:rsid w:val="00176A19"/>
    <w:rsid w:val="00197D3D"/>
    <w:rsid w:val="001A212B"/>
    <w:rsid w:val="001D2080"/>
    <w:rsid w:val="001E7907"/>
    <w:rsid w:val="002139CF"/>
    <w:rsid w:val="00247777"/>
    <w:rsid w:val="00256C54"/>
    <w:rsid w:val="00263D66"/>
    <w:rsid w:val="00296040"/>
    <w:rsid w:val="002E1EB4"/>
    <w:rsid w:val="00350EDE"/>
    <w:rsid w:val="00377501"/>
    <w:rsid w:val="00381490"/>
    <w:rsid w:val="00394089"/>
    <w:rsid w:val="003D406A"/>
    <w:rsid w:val="003E64FE"/>
    <w:rsid w:val="003F2177"/>
    <w:rsid w:val="003F6012"/>
    <w:rsid w:val="00405CA6"/>
    <w:rsid w:val="00430C28"/>
    <w:rsid w:val="00455E09"/>
    <w:rsid w:val="005421FB"/>
    <w:rsid w:val="00594D54"/>
    <w:rsid w:val="005C254A"/>
    <w:rsid w:val="005C4D42"/>
    <w:rsid w:val="005E6F27"/>
    <w:rsid w:val="00612778"/>
    <w:rsid w:val="006E346F"/>
    <w:rsid w:val="007379F6"/>
    <w:rsid w:val="00746CF6"/>
    <w:rsid w:val="007B4E83"/>
    <w:rsid w:val="007C1DE9"/>
    <w:rsid w:val="00871B13"/>
    <w:rsid w:val="00897C0B"/>
    <w:rsid w:val="008E41F8"/>
    <w:rsid w:val="008E7854"/>
    <w:rsid w:val="00967B31"/>
    <w:rsid w:val="00977E8A"/>
    <w:rsid w:val="009B385F"/>
    <w:rsid w:val="00A4739C"/>
    <w:rsid w:val="00AD648A"/>
    <w:rsid w:val="00B17823"/>
    <w:rsid w:val="00B43DFA"/>
    <w:rsid w:val="00BB1B84"/>
    <w:rsid w:val="00C54334"/>
    <w:rsid w:val="00CA7C70"/>
    <w:rsid w:val="00CC088B"/>
    <w:rsid w:val="00CD11B0"/>
    <w:rsid w:val="00CE6EF5"/>
    <w:rsid w:val="00CE7E5E"/>
    <w:rsid w:val="00D30156"/>
    <w:rsid w:val="00D86B9C"/>
    <w:rsid w:val="00E06550"/>
    <w:rsid w:val="00E90B7B"/>
    <w:rsid w:val="00E918D1"/>
    <w:rsid w:val="00F2241C"/>
    <w:rsid w:val="00F3640C"/>
    <w:rsid w:val="00F36BE0"/>
    <w:rsid w:val="00F8221A"/>
    <w:rsid w:val="00FC06D8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B13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ind w:left="720"/>
      <w:contextualSpacing/>
    </w:p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1B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9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54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54"/>
    <w:rPr>
      <w:kern w:val="2"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B13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ind w:left="720"/>
      <w:contextualSpacing/>
    </w:p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1B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9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54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5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B1FB-C5D6-457B-95DE-DC72626A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</cp:lastModifiedBy>
  <cp:revision>2</cp:revision>
  <cp:lastPrinted>2024-02-20T16:01:00Z</cp:lastPrinted>
  <dcterms:created xsi:type="dcterms:W3CDTF">2024-02-21T12:08:00Z</dcterms:created>
  <dcterms:modified xsi:type="dcterms:W3CDTF">2024-02-21T12:08:00Z</dcterms:modified>
</cp:coreProperties>
</file>